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8CE2" w14:textId="110478A0" w:rsidR="00C90776" w:rsidRDefault="009F5281" w:rsidP="0006386B">
      <w:pPr>
        <w:jc w:val="right"/>
      </w:pPr>
      <w:r>
        <w:t>15. BŘEZNA 2022</w:t>
      </w:r>
    </w:p>
    <w:p w14:paraId="1CACAFF7" w14:textId="77777777" w:rsidR="006C588C" w:rsidRDefault="006C588C" w:rsidP="0006386B">
      <w:pPr>
        <w:rPr>
          <w:b/>
          <w:bCs/>
        </w:rPr>
      </w:pPr>
    </w:p>
    <w:p w14:paraId="27E765EE" w14:textId="77777777" w:rsidR="006C588C" w:rsidRDefault="006C588C" w:rsidP="0006386B">
      <w:pPr>
        <w:rPr>
          <w:b/>
          <w:bCs/>
        </w:rPr>
      </w:pPr>
      <w:r>
        <w:rPr>
          <w:b/>
          <w:bCs/>
        </w:rPr>
        <w:t>Tisková zpráva:</w:t>
      </w:r>
    </w:p>
    <w:p w14:paraId="733E3513" w14:textId="06A608FA" w:rsidR="005A7627" w:rsidRPr="005A7627" w:rsidRDefault="009F5281" w:rsidP="0006386B">
      <w:pPr>
        <w:rPr>
          <w:b/>
          <w:bCs/>
        </w:rPr>
      </w:pPr>
      <w:r>
        <w:rPr>
          <w:b/>
          <w:bCs/>
        </w:rPr>
        <w:t xml:space="preserve">Skupina </w:t>
      </w:r>
      <w:r w:rsidR="0006386B" w:rsidRPr="0006386B">
        <w:rPr>
          <w:b/>
          <w:bCs/>
        </w:rPr>
        <w:t xml:space="preserve">Solar </w:t>
      </w:r>
      <w:proofErr w:type="spellStart"/>
      <w:r w:rsidR="0006386B" w:rsidRPr="0006386B">
        <w:rPr>
          <w:b/>
          <w:bCs/>
        </w:rPr>
        <w:t>Global</w:t>
      </w:r>
      <w:proofErr w:type="spellEnd"/>
      <w:r>
        <w:rPr>
          <w:b/>
          <w:bCs/>
        </w:rPr>
        <w:t xml:space="preserve"> je novým hlavním partnerem FC Slovácko.</w:t>
      </w:r>
    </w:p>
    <w:p w14:paraId="3486FD09" w14:textId="51506836" w:rsidR="005A7627" w:rsidRPr="005A7627" w:rsidRDefault="00D519D3" w:rsidP="0006386B">
      <w:pPr>
        <w:rPr>
          <w:b/>
          <w:bCs/>
        </w:rPr>
      </w:pPr>
      <w:r>
        <w:rPr>
          <w:b/>
          <w:bCs/>
        </w:rPr>
        <w:t xml:space="preserve">Ve Zlínském kraji vzniklo nové partnerství. Solar </w:t>
      </w:r>
      <w:proofErr w:type="spellStart"/>
      <w:r>
        <w:rPr>
          <w:b/>
          <w:bCs/>
        </w:rPr>
        <w:t>Global</w:t>
      </w:r>
      <w:proofErr w:type="spellEnd"/>
      <w:r>
        <w:rPr>
          <w:b/>
          <w:bCs/>
        </w:rPr>
        <w:t xml:space="preserve"> uzavřelo začátkem tohoto týdne smlouvu s fotbalovým klubem FC Slovácko</w:t>
      </w:r>
      <w:r w:rsidR="00CD5541">
        <w:rPr>
          <w:b/>
          <w:bCs/>
        </w:rPr>
        <w:t>.</w:t>
      </w:r>
    </w:p>
    <w:p w14:paraId="1A9863AC" w14:textId="21AC9600" w:rsidR="006C588C" w:rsidRPr="00D519D3" w:rsidRDefault="00CD5541" w:rsidP="00CD5541">
      <w:r w:rsidRPr="00CD5541">
        <w:t>1. FC Slovácko, a.s.</w:t>
      </w:r>
      <w:r>
        <w:t xml:space="preserve"> </w:t>
      </w:r>
      <w:r w:rsidRPr="00CD5541">
        <w:t>je český profesionální fotbalový klub, který sídlí v moravském městě Uherské Hradiště ve Zlínském kraji. Od sezóny 2009/10 působí v české nejvyšší fotbalové soutěži.</w:t>
      </w:r>
      <w:r w:rsidR="00D519D3">
        <w:t xml:space="preserve"> </w:t>
      </w:r>
      <w:r>
        <w:t>S</w:t>
      </w:r>
      <w:r w:rsidR="00D519D3">
        <w:t>družuje 4 týmy v oblasti dospělé kopané a 18 mužstev v mládežnické kopané, a to jak mužské, tak ženské</w:t>
      </w:r>
      <w:r>
        <w:t>.</w:t>
      </w:r>
      <w:r w:rsidR="00D519D3">
        <w:t xml:space="preserve"> </w:t>
      </w:r>
      <w:r w:rsidR="003B5536">
        <w:t>Touto mediální spoluprací chceme podpořit místní sportovní tým a mladé talenty.</w:t>
      </w:r>
    </w:p>
    <w:p w14:paraId="63348BDC" w14:textId="1FCFB611" w:rsidR="006C588C" w:rsidRPr="00C26474" w:rsidRDefault="006C588C" w:rsidP="0006386B">
      <w:pPr>
        <w:rPr>
          <w:b/>
          <w:bCs/>
        </w:rPr>
      </w:pPr>
      <w:r w:rsidRPr="00CD5541">
        <w:rPr>
          <w:b/>
          <w:bCs/>
        </w:rPr>
        <w:t>Autor</w:t>
      </w:r>
      <w:r w:rsidR="00C26474" w:rsidRPr="00CD5541">
        <w:rPr>
          <w:b/>
          <w:bCs/>
        </w:rPr>
        <w:t xml:space="preserve"> tiskové</w:t>
      </w:r>
      <w:r w:rsidRPr="00CD5541">
        <w:rPr>
          <w:b/>
          <w:bCs/>
        </w:rPr>
        <w:t xml:space="preserve"> zprávy:</w:t>
      </w:r>
      <w:r>
        <w:rPr>
          <w:b/>
          <w:bCs/>
        </w:rPr>
        <w:br/>
      </w:r>
      <w:r w:rsidR="00CD5541">
        <w:t>Jakub Vrána</w:t>
      </w:r>
      <w:r>
        <w:br/>
      </w:r>
      <w:r w:rsidR="00CD5541">
        <w:t>Marketingový specialista</w:t>
      </w:r>
    </w:p>
    <w:p w14:paraId="71E6509C" w14:textId="77777777" w:rsidR="005A7627" w:rsidRPr="00407277" w:rsidRDefault="005A7627" w:rsidP="0006386B"/>
    <w:sectPr w:rsidR="005A7627" w:rsidRPr="00407277" w:rsidSect="0091368C">
      <w:headerReference w:type="default" r:id="rId8"/>
      <w:footerReference w:type="default" r:id="rId9"/>
      <w:pgSz w:w="11906" w:h="16838"/>
      <w:pgMar w:top="2383" w:right="1134" w:bottom="1701" w:left="136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EDF3" w14:textId="77777777" w:rsidR="00E6603C" w:rsidRDefault="00E6603C" w:rsidP="00006B01">
      <w:pPr>
        <w:spacing w:after="0" w:line="240" w:lineRule="auto"/>
      </w:pPr>
      <w:r>
        <w:separator/>
      </w:r>
    </w:p>
  </w:endnote>
  <w:endnote w:type="continuationSeparator" w:id="0">
    <w:p w14:paraId="14D2E0A4" w14:textId="77777777" w:rsidR="00E6603C" w:rsidRDefault="00E6603C" w:rsidP="0000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5FF23" w14:textId="77777777" w:rsidR="00006B01" w:rsidRPr="006B2F26" w:rsidRDefault="0091368C" w:rsidP="009C7DE9">
    <w:pPr>
      <w:pStyle w:val="Default"/>
      <w:jc w:val="center"/>
      <w:rPr>
        <w:rFonts w:ascii="Calibri" w:hAnsi="Calibri" w:cs="Calibri"/>
      </w:rPr>
    </w:pPr>
    <w:r w:rsidRPr="006B2F26">
      <w:rPr>
        <w:rFonts w:ascii="Calibri" w:hAnsi="Calibri" w:cs="Calibri"/>
        <w:b/>
        <w:color w:val="808080"/>
        <w:sz w:val="20"/>
        <w:szCs w:val="20"/>
      </w:rPr>
      <w:t>S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 xml:space="preserve">olar </w:t>
    </w:r>
    <w:r w:rsidRPr="006B2F26">
      <w:rPr>
        <w:rFonts w:ascii="Calibri" w:hAnsi="Calibri" w:cs="Calibri"/>
        <w:b/>
        <w:color w:val="808080"/>
        <w:sz w:val="20"/>
        <w:szCs w:val="20"/>
      </w:rPr>
      <w:t>G</w:t>
    </w:r>
    <w:r w:rsidR="00B8798A" w:rsidRPr="006B2F26">
      <w:rPr>
        <w:rFonts w:ascii="Calibri" w:hAnsi="Calibri" w:cs="Calibri"/>
        <w:b/>
        <w:color w:val="808080"/>
        <w:sz w:val="20"/>
        <w:szCs w:val="20"/>
      </w:rPr>
      <w:t>lobal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 a.s.,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Křižíkova 680/</w:t>
    </w:r>
    <w:proofErr w:type="gramStart"/>
    <w:r w:rsidR="005877CC" w:rsidRPr="006B2F26">
      <w:rPr>
        <w:rFonts w:ascii="Calibri" w:hAnsi="Calibri" w:cs="Calibri"/>
        <w:b/>
        <w:color w:val="808080"/>
        <w:sz w:val="20"/>
        <w:szCs w:val="20"/>
      </w:rPr>
      <w:t>10b</w:t>
    </w:r>
    <w:proofErr w:type="gramEnd"/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Praha 8 - Karlín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186 00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IČ: 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28328451</w:t>
    </w:r>
    <w:r w:rsidRPr="006B2F26">
      <w:rPr>
        <w:rFonts w:ascii="Calibri" w:hAnsi="Calibri" w:cs="Calibri"/>
        <w:b/>
        <w:color w:val="808080"/>
        <w:sz w:val="20"/>
        <w:szCs w:val="20"/>
      </w:rPr>
      <w:t xml:space="preserve">, DIČ: </w:t>
    </w:r>
    <w:r w:rsidR="00796663" w:rsidRPr="006B2F26">
      <w:rPr>
        <w:rFonts w:ascii="Calibri" w:hAnsi="Calibri" w:cs="Calibri"/>
        <w:b/>
        <w:color w:val="808080"/>
        <w:sz w:val="20"/>
        <w:szCs w:val="20"/>
      </w:rPr>
      <w:t>CZ699003853</w:t>
    </w:r>
    <w:r w:rsidR="009C7DE9" w:rsidRPr="006B2F26">
      <w:rPr>
        <w:rFonts w:ascii="Calibri" w:hAnsi="Calibri" w:cs="Calibri"/>
        <w:b/>
        <w:color w:val="808080"/>
        <w:sz w:val="20"/>
        <w:szCs w:val="20"/>
      </w:rPr>
      <w:t xml:space="preserve"> </w:t>
    </w:r>
    <w:r w:rsidRPr="006B2F26">
      <w:rPr>
        <w:rFonts w:ascii="Calibri" w:hAnsi="Calibri" w:cs="Calibri"/>
        <w:b/>
        <w:color w:val="808080"/>
        <w:sz w:val="20"/>
        <w:szCs w:val="20"/>
      </w:rPr>
      <w:t>www.s</w:t>
    </w:r>
    <w:r w:rsidR="00821B2C" w:rsidRPr="006B2F26">
      <w:rPr>
        <w:rFonts w:ascii="Calibri" w:hAnsi="Calibri" w:cs="Calibri"/>
        <w:b/>
        <w:color w:val="808080"/>
        <w:sz w:val="20"/>
        <w:szCs w:val="20"/>
      </w:rPr>
      <w:t>olarglobal</w:t>
    </w:r>
    <w:r w:rsidRPr="006B2F26">
      <w:rPr>
        <w:rFonts w:ascii="Calibri" w:hAnsi="Calibri" w:cs="Calibri"/>
        <w:b/>
        <w:color w:val="808080"/>
        <w:sz w:val="20"/>
        <w:szCs w:val="20"/>
      </w:rPr>
      <w:t>.cz, info@</w:t>
    </w:r>
    <w:r w:rsidR="005877CC" w:rsidRPr="006B2F26">
      <w:rPr>
        <w:rFonts w:ascii="Calibri" w:hAnsi="Calibri" w:cs="Calibri"/>
        <w:b/>
        <w:color w:val="808080"/>
        <w:sz w:val="20"/>
        <w:szCs w:val="20"/>
      </w:rPr>
      <w:t>solarglobal</w:t>
    </w:r>
    <w:r w:rsidRPr="006B2F26">
      <w:rPr>
        <w:rFonts w:ascii="Calibri" w:hAnsi="Calibri" w:cs="Calibri"/>
        <w:b/>
        <w:color w:val="808080"/>
        <w:sz w:val="20"/>
        <w:szCs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A67A" w14:textId="77777777" w:rsidR="00E6603C" w:rsidRDefault="00E6603C" w:rsidP="00006B01">
      <w:pPr>
        <w:spacing w:after="0" w:line="240" w:lineRule="auto"/>
      </w:pPr>
      <w:r>
        <w:separator/>
      </w:r>
    </w:p>
  </w:footnote>
  <w:footnote w:type="continuationSeparator" w:id="0">
    <w:p w14:paraId="3063D646" w14:textId="77777777" w:rsidR="00E6603C" w:rsidRDefault="00E6603C" w:rsidP="0000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83E2E" w14:textId="77777777" w:rsidR="00006B01" w:rsidRDefault="0006386B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DB66EAB" wp14:editId="2AC04E18">
          <wp:simplePos x="0" y="0"/>
          <wp:positionH relativeFrom="column">
            <wp:posOffset>1270</wp:posOffset>
          </wp:positionH>
          <wp:positionV relativeFrom="paragraph">
            <wp:posOffset>-20320</wp:posOffset>
          </wp:positionV>
          <wp:extent cx="992505" cy="387350"/>
          <wp:effectExtent l="0" t="0" r="0" b="0"/>
          <wp:wrapNone/>
          <wp:docPr id="2" name="obrázek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659" t="22548" r="12834" b="22714"/>
                  <a:stretch>
                    <a:fillRect/>
                  </a:stretch>
                </pic:blipFill>
                <pic:spPr bwMode="auto">
                  <a:xfrm>
                    <a:off x="0" y="0"/>
                    <a:ext cx="992505" cy="387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6092"/>
    <w:multiLevelType w:val="hybridMultilevel"/>
    <w:tmpl w:val="F7844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5DBE"/>
    <w:multiLevelType w:val="hybridMultilevel"/>
    <w:tmpl w:val="E55A5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B703B"/>
    <w:multiLevelType w:val="hybridMultilevel"/>
    <w:tmpl w:val="99BAE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87F07"/>
    <w:multiLevelType w:val="hybridMultilevel"/>
    <w:tmpl w:val="975E8640"/>
    <w:lvl w:ilvl="0" w:tplc="A77486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D1311"/>
    <w:multiLevelType w:val="hybridMultilevel"/>
    <w:tmpl w:val="B1909176"/>
    <w:lvl w:ilvl="0" w:tplc="EB06C7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95"/>
    <w:rsid w:val="00000728"/>
    <w:rsid w:val="00006B01"/>
    <w:rsid w:val="00027571"/>
    <w:rsid w:val="0006386B"/>
    <w:rsid w:val="000E5C85"/>
    <w:rsid w:val="00116659"/>
    <w:rsid w:val="0018536E"/>
    <w:rsid w:val="00193EE1"/>
    <w:rsid w:val="001A68BD"/>
    <w:rsid w:val="001B5F14"/>
    <w:rsid w:val="001C2BB3"/>
    <w:rsid w:val="001D7790"/>
    <w:rsid w:val="001E7068"/>
    <w:rsid w:val="00230804"/>
    <w:rsid w:val="00242399"/>
    <w:rsid w:val="002D1E43"/>
    <w:rsid w:val="00315538"/>
    <w:rsid w:val="00324FAE"/>
    <w:rsid w:val="00336FF8"/>
    <w:rsid w:val="003B5536"/>
    <w:rsid w:val="003C40CD"/>
    <w:rsid w:val="00407277"/>
    <w:rsid w:val="0043634A"/>
    <w:rsid w:val="00455C61"/>
    <w:rsid w:val="00463761"/>
    <w:rsid w:val="004C40A6"/>
    <w:rsid w:val="005777B4"/>
    <w:rsid w:val="005877CC"/>
    <w:rsid w:val="005A7627"/>
    <w:rsid w:val="005B2753"/>
    <w:rsid w:val="006B2F26"/>
    <w:rsid w:val="006B2FAC"/>
    <w:rsid w:val="006C588C"/>
    <w:rsid w:val="00704BF3"/>
    <w:rsid w:val="00714F00"/>
    <w:rsid w:val="00721375"/>
    <w:rsid w:val="007701DB"/>
    <w:rsid w:val="00791D50"/>
    <w:rsid w:val="007923E8"/>
    <w:rsid w:val="00796663"/>
    <w:rsid w:val="007E1007"/>
    <w:rsid w:val="007F46FC"/>
    <w:rsid w:val="00821B2C"/>
    <w:rsid w:val="00863B95"/>
    <w:rsid w:val="008E4FDE"/>
    <w:rsid w:val="008F1243"/>
    <w:rsid w:val="0091368C"/>
    <w:rsid w:val="00931112"/>
    <w:rsid w:val="00931178"/>
    <w:rsid w:val="00946437"/>
    <w:rsid w:val="009C0843"/>
    <w:rsid w:val="009C7DE9"/>
    <w:rsid w:val="009F5281"/>
    <w:rsid w:val="00A5379C"/>
    <w:rsid w:val="00A65703"/>
    <w:rsid w:val="00AA7803"/>
    <w:rsid w:val="00AD5F86"/>
    <w:rsid w:val="00B04495"/>
    <w:rsid w:val="00B67B5E"/>
    <w:rsid w:val="00B74C80"/>
    <w:rsid w:val="00B8798A"/>
    <w:rsid w:val="00BA50E9"/>
    <w:rsid w:val="00C26474"/>
    <w:rsid w:val="00C90776"/>
    <w:rsid w:val="00CD5541"/>
    <w:rsid w:val="00CE61F8"/>
    <w:rsid w:val="00D26821"/>
    <w:rsid w:val="00D519D3"/>
    <w:rsid w:val="00D53079"/>
    <w:rsid w:val="00E15C2E"/>
    <w:rsid w:val="00E2483C"/>
    <w:rsid w:val="00E46A3C"/>
    <w:rsid w:val="00E5322A"/>
    <w:rsid w:val="00E6603C"/>
    <w:rsid w:val="00EA5D6B"/>
    <w:rsid w:val="00F73704"/>
    <w:rsid w:val="00F73CF5"/>
    <w:rsid w:val="00FD7067"/>
    <w:rsid w:val="00FE6EB0"/>
    <w:rsid w:val="00FF3C91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C1C72"/>
  <w15:chartTrackingRefBased/>
  <w15:docId w15:val="{E1BDE77E-D774-4E41-8CD0-2DBC8798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74C8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06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6B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B01"/>
  </w:style>
  <w:style w:type="paragraph" w:styleId="Zpat">
    <w:name w:val="footer"/>
    <w:basedOn w:val="Normln"/>
    <w:link w:val="ZpatChar"/>
    <w:uiPriority w:val="99"/>
    <w:unhideWhenUsed/>
    <w:rsid w:val="000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B01"/>
  </w:style>
  <w:style w:type="paragraph" w:styleId="Bezmezer">
    <w:name w:val="No Spacing"/>
    <w:uiPriority w:val="1"/>
    <w:qFormat/>
    <w:rsid w:val="00D5307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E46A3C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46A3C"/>
    <w:rPr>
      <w:color w:val="605E5C"/>
      <w:shd w:val="clear" w:color="auto" w:fill="E1DFDD"/>
    </w:rPr>
  </w:style>
  <w:style w:type="paragraph" w:customStyle="1" w:styleId="Default">
    <w:name w:val="Default"/>
    <w:rsid w:val="007966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6386B"/>
  </w:style>
  <w:style w:type="paragraph" w:customStyle="1" w:styleId="xmsonormal">
    <w:name w:val="x_msonormal"/>
    <w:basedOn w:val="Normln"/>
    <w:rsid w:val="0006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1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AFD24-D54A-4124-8233-68658418A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triska@sgservice.cz</dc:creator>
  <cp:keywords/>
  <cp:lastModifiedBy>Jakub Vrána</cp:lastModifiedBy>
  <cp:revision>2</cp:revision>
  <cp:lastPrinted>2022-03-15T11:54:00Z</cp:lastPrinted>
  <dcterms:created xsi:type="dcterms:W3CDTF">2022-03-15T14:51:00Z</dcterms:created>
  <dcterms:modified xsi:type="dcterms:W3CDTF">2022-03-15T14:51:00Z</dcterms:modified>
</cp:coreProperties>
</file>